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69" w:rsidRPr="006F4764" w:rsidRDefault="00613369" w:rsidP="0061336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6420" w:type="dxa"/>
        <w:tblInd w:w="93" w:type="dxa"/>
        <w:tblLook w:val="04A0" w:firstRow="1" w:lastRow="0" w:firstColumn="1" w:lastColumn="0" w:noHBand="0" w:noVBand="1"/>
      </w:tblPr>
      <w:tblGrid>
        <w:gridCol w:w="660"/>
        <w:gridCol w:w="6159"/>
        <w:gridCol w:w="8641"/>
        <w:gridCol w:w="960"/>
      </w:tblGrid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A16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A16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A16">
              <w:rPr>
                <w:rFonts w:ascii="Times New Roman" w:hAnsi="Times New Roman" w:cs="Times New Roman"/>
                <w:b/>
                <w:bCs/>
                <w:color w:val="000000"/>
              </w:rPr>
              <w:t>ОСУЩЕСТВЛЕНИЯ ДЕЯТЕЛЬНОСТИ ОРГАНИЗАЦИИ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учреждение культуры «</w:t>
            </w:r>
            <w:proofErr w:type="spellStart"/>
            <w:r w:rsidRPr="00166A16">
              <w:rPr>
                <w:rFonts w:ascii="Times New Roman" w:hAnsi="Times New Roman" w:cs="Times New Roman"/>
                <w:color w:val="000000"/>
              </w:rPr>
              <w:t>Обнинский</w:t>
            </w:r>
            <w:proofErr w:type="spellEnd"/>
            <w:r w:rsidRPr="00166A16">
              <w:rPr>
                <w:rFonts w:ascii="Times New Roman" w:hAnsi="Times New Roman" w:cs="Times New Roman"/>
                <w:color w:val="000000"/>
              </w:rPr>
              <w:t xml:space="preserve"> экспериментальный театр-студия «Д.Е.М.И.»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Регион: Калужская область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Адрес: 249035, КАЛУЖСКАЯ ОБЛАСТЬ, ГОРОД ОБНИНСК, ПРОСПЕКТ ЛЕНИНА, ДОМ 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Ф.И.О. руководителя: Демидова Олег Леонидович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Контактный телефон: 8910-913-61-53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A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A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166A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166A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A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8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A1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8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76,03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услуг»</w:t>
            </w:r>
          </w:p>
        </w:tc>
        <w:tc>
          <w:tcPr>
            <w:tcW w:w="8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Данный критерий не применим к театрально-зрелищным и концертным организациям в соответствии со статьей 36.1 Закона Российской Федерации от 9 октября 1992 г. № 3612-1</w:t>
            </w:r>
            <w:r w:rsidRPr="00166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8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30,75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культуры»</w:t>
            </w:r>
          </w:p>
        </w:tc>
        <w:tc>
          <w:tcPr>
            <w:tcW w:w="8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Данный критерий не применим к театрально-зрелищным и концертным организациям в соответствии со статьей 36.1 Закона Российской Федерации от 9 октября 1992 г. № 3612-1</w:t>
            </w:r>
            <w:r w:rsidRPr="00166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8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Данный критерий не применим к театрально-зрелищным и концертным организациям в соответствии со статьей 36.1 Закона Российской Федерации от 9 октября 1992 г. № 3612-1</w:t>
            </w:r>
            <w:r w:rsidRPr="00166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8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53,39 баллов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РЕЙТИНГ (МЕСТО, СРЕДИ ОЦЕНИВАЕМЫХ ТЕАТРАЛЬНО-ЗРЕЛИЩНЫХ И КОНЦЕРТНЫХ ОРГАНИЗАЦИЙ)</w:t>
            </w:r>
          </w:p>
        </w:tc>
        <w:tc>
          <w:tcPr>
            <w:tcW w:w="8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A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66A1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A16"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66A16"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</w:t>
            </w:r>
            <w:proofErr w:type="gramEnd"/>
            <w:r w:rsidRPr="00166A16">
              <w:rPr>
                <w:rFonts w:ascii="Times New Roman" w:hAnsi="Times New Roman" w:cs="Times New Roman"/>
                <w:color w:val="000000"/>
              </w:rPr>
              <w:t xml:space="preserve"> Отсутствует следующая информация: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о результатах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66A16"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организации культуры, размещенной на официальном сайте организации культуры, ее содержанию и порядку (форме), установленным нормативными правовыми актами.</w:t>
            </w:r>
            <w:proofErr w:type="gramEnd"/>
            <w:r w:rsidRPr="00166A16">
              <w:rPr>
                <w:rFonts w:ascii="Times New Roman" w:hAnsi="Times New Roman" w:cs="Times New Roman"/>
                <w:color w:val="000000"/>
              </w:rPr>
              <w:t xml:space="preserve"> Отсутствует следующая информация: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дата создания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lastRenderedPageBreak/>
              <w:t>- адрес сайта  учредителя/учредителей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копия устава организации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копия плана ФХД или бюджетной сметы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информация о планируемых мероприятиях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техническая возможность выражения получателями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A16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В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навигация внутри организации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доступность питьевой воды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6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Доступность записи на получение услуги:</w:t>
            </w:r>
          </w:p>
        </w:tc>
      </w:tr>
      <w:tr w:rsidR="00613369" w:rsidRPr="00166A16" w:rsidTr="00721163">
        <w:trPr>
          <w:trHeight w:val="23"/>
        </w:trPr>
        <w:tc>
          <w:tcPr>
            <w:tcW w:w="16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на официальном сайте организации</w:t>
            </w: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A16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 имеются следующие недостатки: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Помещения организации культуры и прилегающей к ней территории не оборудованы с учетом доступности для инвалидов, в частности отсутствует: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 xml:space="preserve">В организации  отсутствуют условия доступности, </w:t>
            </w:r>
            <w:proofErr w:type="gramStart"/>
            <w:r w:rsidRPr="00166A16">
              <w:rPr>
                <w:rFonts w:ascii="Times New Roman" w:hAnsi="Times New Roman" w:cs="Times New Roman"/>
                <w:color w:val="000000"/>
              </w:rPr>
              <w:t>позволяющих</w:t>
            </w:r>
            <w:proofErr w:type="gramEnd"/>
            <w:r w:rsidRPr="00166A16">
              <w:rPr>
                <w:rFonts w:ascii="Times New Roman" w:hAnsi="Times New Roman" w:cs="Times New Roman"/>
                <w:color w:val="000000"/>
              </w:rPr>
              <w:t xml:space="preserve"> инвалидам получать услуги наравне с другими,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166A16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166A16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66A16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166A1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отсутствует альтернативная версия сайта организации для инвалидов по зрению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возможность предоставления услуг в дистанционном режиме или на дому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66A1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ВЫВОДЫ И ПРЕДЛОЖЕНИЯ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A16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«Открытость и доступность информации об организации»: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 на информационных стендах в помещениях организации, размещение ее в брошюрах, буклетах,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о результатах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66A16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 культуры на информационных стендах в помещениях организации</w:t>
            </w:r>
            <w:r w:rsidRPr="00166A1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66A16">
              <w:rPr>
                <w:rFonts w:ascii="Times New Roman" w:hAnsi="Times New Roman" w:cs="Times New Roman"/>
                <w:color w:val="000000"/>
              </w:rPr>
              <w:t>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</w:t>
            </w:r>
            <w:proofErr w:type="gramEnd"/>
            <w:r w:rsidRPr="00166A1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166A16">
              <w:rPr>
                <w:rFonts w:ascii="Times New Roman" w:hAnsi="Times New Roman" w:cs="Times New Roman"/>
                <w:color w:val="000000"/>
              </w:rPr>
              <w:t>органа</w:t>
            </w:r>
            <w:proofErr w:type="gramEnd"/>
            <w:r w:rsidRPr="00166A16">
              <w:rPr>
                <w:rFonts w:ascii="Times New Roman" w:hAnsi="Times New Roman" w:cs="Times New Roman"/>
                <w:color w:val="000000"/>
              </w:rPr>
              <w:t xml:space="preserve">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дата создания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адрес сайта  учредителя/учредителей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копия устава организации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копия плана ФХД или бюджетной сметы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информация о материально-техническом обеспечении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информация о планируемых мероприятиях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результаты независимой оценки качества оказания услуг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план по улучшению качества работы организации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обеспечить техническую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неё)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A16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навигации внутри организации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lastRenderedPageBreak/>
              <w:t>- доступность питьевой воды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6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Доступностью записи на получение услуги:</w:t>
            </w:r>
          </w:p>
        </w:tc>
      </w:tr>
      <w:tr w:rsidR="00613369" w:rsidRPr="00166A16" w:rsidTr="00721163">
        <w:trPr>
          <w:trHeight w:val="23"/>
        </w:trPr>
        <w:tc>
          <w:tcPr>
            <w:tcW w:w="16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на официальном сайте организации</w:t>
            </w: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66A16">
              <w:rPr>
                <w:rFonts w:ascii="Times New Roman" w:hAnsi="Times New Roman" w:cs="Times New Roman"/>
                <w:b/>
                <w:bCs/>
                <w:color w:val="000000"/>
              </w:rPr>
              <w:t>По  результатам оценки критерия «Доступность услуг для инвалидов»: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выделенными стоянками для автотранспортных средств инвалидов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адаптированными лифтами, поручнями, расширенными дверными проёмами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r w:rsidRPr="00166A16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</w:t>
            </w:r>
            <w:bookmarkEnd w:id="0"/>
            <w:r w:rsidRPr="00166A16">
              <w:rPr>
                <w:rFonts w:ascii="Times New Roman" w:hAnsi="Times New Roman" w:cs="Times New Roman"/>
                <w:color w:val="000000"/>
              </w:rPr>
              <w:t>, в частности: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дублировать надписи знаками, выполненными рельефно-точечным шрифтом Брайля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 xml:space="preserve">- предоставить инвалидам по слуху (слуху и зрению) услуги </w:t>
            </w:r>
            <w:proofErr w:type="spellStart"/>
            <w:r w:rsidRPr="00166A16">
              <w:rPr>
                <w:rFonts w:ascii="Times New Roman" w:hAnsi="Times New Roman" w:cs="Times New Roman"/>
                <w:color w:val="000000"/>
              </w:rPr>
              <w:t>сурдопереводчика</w:t>
            </w:r>
            <w:proofErr w:type="spellEnd"/>
            <w:r w:rsidRPr="00166A16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66A16">
              <w:rPr>
                <w:rFonts w:ascii="Times New Roman" w:hAnsi="Times New Roman" w:cs="Times New Roman"/>
                <w:color w:val="000000"/>
              </w:rPr>
              <w:t>тифлосурдопереводчика</w:t>
            </w:r>
            <w:proofErr w:type="spellEnd"/>
            <w:r w:rsidRPr="00166A16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обеспечить инвалидов по зрению альтернативной версии официального сайта организации  в сети "Интернет" для инвалидов по зрению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обеспечить помощью сопровождение инвалидов в помещениях организаций, оказываемой работниками организации культуры, прошедшими необходимое обучение (инструктирование)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3369" w:rsidRPr="00166A16" w:rsidTr="00721163">
        <w:trPr>
          <w:trHeight w:val="23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6A16">
              <w:rPr>
                <w:rFonts w:ascii="Times New Roman" w:hAnsi="Times New Roman" w:cs="Times New Roman"/>
                <w:color w:val="000000"/>
              </w:rPr>
              <w:t>- возможность предоставления услуг в дистанционном режиме или на дому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3369" w:rsidRPr="00166A16" w:rsidRDefault="00613369" w:rsidP="0072116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31C84" w:rsidRDefault="00931C84"/>
    <w:sectPr w:rsidR="00931C84" w:rsidSect="0061336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4F"/>
    <w:rsid w:val="00335D4D"/>
    <w:rsid w:val="00613369"/>
    <w:rsid w:val="00931C84"/>
    <w:rsid w:val="009E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2022-01-18T10:34:00Z</dcterms:created>
  <dcterms:modified xsi:type="dcterms:W3CDTF">2022-01-18T11:00:00Z</dcterms:modified>
</cp:coreProperties>
</file>